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4820"/>
        <w:gridCol w:w="426"/>
        <w:gridCol w:w="4677"/>
      </w:tblGrid>
      <w:tr w:rsidR="002F71B2" w:rsidTr="00A26F16">
        <w:trPr>
          <w:trHeight w:val="3685"/>
        </w:trPr>
        <w:tc>
          <w:tcPr>
            <w:tcW w:w="4820" w:type="dxa"/>
          </w:tcPr>
          <w:p w:rsidR="0067395C" w:rsidRPr="006D5F26" w:rsidRDefault="0067395C" w:rsidP="00673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9A02D3">
              <w:rPr>
                <w:rFonts w:ascii="Times New Roman" w:hAnsi="Times New Roman"/>
                <w:sz w:val="24"/>
                <w:szCs w:val="24"/>
              </w:rPr>
              <w:t>МИНИСТЕРСТВО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 xml:space="preserve"> НАУКИ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МОЛОДЕЖНОЙ ПОЛИТИКИ 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  <w:p w:rsidR="0067395C" w:rsidRPr="009A02D3" w:rsidRDefault="0067395C" w:rsidP="00673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7395C" w:rsidRPr="009A02D3" w:rsidRDefault="0067395C" w:rsidP="00673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Государственное бюджетное учреждение</w:t>
            </w:r>
          </w:p>
          <w:p w:rsidR="0067395C" w:rsidRPr="009A02D3" w:rsidRDefault="0067395C" w:rsidP="00673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 xml:space="preserve">дополнительного образования </w:t>
            </w:r>
            <w:r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  <w:p w:rsidR="0067395C" w:rsidRPr="009A02D3" w:rsidRDefault="0067395C" w:rsidP="00673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 xml:space="preserve">«ЦЕНТР </w:t>
            </w:r>
            <w:r>
              <w:rPr>
                <w:rFonts w:ascii="Times New Roman" w:hAnsi="Times New Roman"/>
                <w:sz w:val="24"/>
                <w:szCs w:val="24"/>
              </w:rPr>
              <w:t>РАЗВИТИЯ ОДАРЕННОСТИ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67395C" w:rsidRPr="009A02D3" w:rsidRDefault="0067395C" w:rsidP="00673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7395C" w:rsidRPr="009A02D3" w:rsidRDefault="0067395C" w:rsidP="00673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350000 г. Краснодар,</w:t>
            </w:r>
          </w:p>
          <w:p w:rsidR="0067395C" w:rsidRPr="009A02D3" w:rsidRDefault="0067395C" w:rsidP="00673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ул. Красная, 76</w:t>
            </w:r>
          </w:p>
          <w:p w:rsidR="0067395C" w:rsidRPr="009A02D3" w:rsidRDefault="0067395C" w:rsidP="00673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тел. 259-84-01</w:t>
            </w:r>
          </w:p>
          <w:p w:rsidR="0067395C" w:rsidRPr="00EF6A1F" w:rsidRDefault="0067395C" w:rsidP="00673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proofErr w:type="spellStart"/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E-mail</w:t>
            </w:r>
            <w:proofErr w:type="spellEnd"/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: cro.krd@mail.ru</w:t>
            </w:r>
          </w:p>
          <w:p w:rsidR="002F71B2" w:rsidRPr="0067395C" w:rsidRDefault="002F71B2" w:rsidP="00A26F16">
            <w:pPr>
              <w:spacing w:after="0"/>
              <w:jc w:val="center"/>
              <w:rPr>
                <w:rFonts w:ascii="Times New Roman" w:hAnsi="Times New Roman"/>
                <w:lang w:val="de-DE"/>
              </w:rPr>
            </w:pPr>
          </w:p>
        </w:tc>
        <w:tc>
          <w:tcPr>
            <w:tcW w:w="426" w:type="dxa"/>
          </w:tcPr>
          <w:p w:rsidR="002F71B2" w:rsidRDefault="002F71B2" w:rsidP="00A26F1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2F71B2" w:rsidRDefault="002F71B2" w:rsidP="00A26F16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Всероссийская олимпиада школьников </w:t>
            </w:r>
          </w:p>
          <w:p w:rsidR="002F71B2" w:rsidRDefault="002F71B2" w:rsidP="00A26F16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 технологии</w:t>
            </w:r>
          </w:p>
          <w:p w:rsidR="002F71B2" w:rsidRDefault="002F71B2" w:rsidP="00A26F16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2F71B2" w:rsidRDefault="002F71B2" w:rsidP="00A26F16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2017-2018 учебный год</w:t>
            </w:r>
          </w:p>
          <w:p w:rsidR="002F71B2" w:rsidRDefault="002F71B2" w:rsidP="00A26F16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2F71B2" w:rsidRDefault="002F71B2" w:rsidP="00A26F16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Муниципальный этап</w:t>
            </w:r>
          </w:p>
          <w:p w:rsidR="002F71B2" w:rsidRDefault="002F71B2" w:rsidP="00A26F16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2F71B2" w:rsidRDefault="002F71B2" w:rsidP="00A26F16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</w:rPr>
              <w:t>10-11 класс,</w:t>
            </w:r>
            <w:r>
              <w:rPr>
                <w:rFonts w:ascii="Times New Roman" w:hAnsi="Times New Roman"/>
                <w:b/>
                <w:color w:val="FF0000"/>
              </w:rPr>
              <w:t xml:space="preserve"> </w:t>
            </w:r>
            <w:r>
              <w:rPr>
                <w:rFonts w:ascii="Times New Roman" w:hAnsi="Times New Roman"/>
                <w:b/>
              </w:rPr>
              <w:t>ответы</w:t>
            </w:r>
          </w:p>
          <w:p w:rsidR="002F71B2" w:rsidRDefault="002F71B2" w:rsidP="00A26F16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2F71B2" w:rsidRDefault="002F71B2" w:rsidP="00A26F16">
            <w:pPr>
              <w:keepNext/>
              <w:widowControl w:val="0"/>
              <w:autoSpaceDE w:val="0"/>
              <w:autoSpaceDN w:val="0"/>
              <w:adjustRightInd w:val="0"/>
              <w:spacing w:after="0"/>
              <w:ind w:left="-69" w:right="114"/>
              <w:jc w:val="center"/>
              <w:outlineLvl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  <w:kern w:val="32"/>
              </w:rPr>
              <w:t xml:space="preserve">Председатель предметно-методической комиссии: Зеленко Н.В., </w:t>
            </w:r>
            <w:proofErr w:type="spellStart"/>
            <w:r>
              <w:rPr>
                <w:rFonts w:ascii="Times New Roman" w:hAnsi="Times New Roman"/>
                <w:b/>
                <w:bCs/>
                <w:kern w:val="32"/>
              </w:rPr>
              <w:t>д.п.н</w:t>
            </w:r>
            <w:proofErr w:type="spellEnd"/>
            <w:r>
              <w:rPr>
                <w:rFonts w:ascii="Times New Roman" w:hAnsi="Times New Roman"/>
                <w:b/>
                <w:bCs/>
                <w:kern w:val="32"/>
              </w:rPr>
              <w:t>., профессор</w:t>
            </w:r>
          </w:p>
        </w:tc>
      </w:tr>
    </w:tbl>
    <w:p w:rsidR="002F71B2" w:rsidRPr="00E742BF" w:rsidRDefault="002F71B2" w:rsidP="002F71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F71B2" w:rsidRPr="002F71B2" w:rsidRDefault="002F71B2" w:rsidP="002F71B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F71B2">
        <w:rPr>
          <w:rFonts w:ascii="Times New Roman" w:hAnsi="Times New Roman" w:cs="Times New Roman"/>
          <w:b/>
          <w:color w:val="000000"/>
          <w:sz w:val="28"/>
          <w:szCs w:val="28"/>
        </w:rPr>
        <w:t>Номинация «Техника и техническое творчество»</w:t>
      </w:r>
    </w:p>
    <w:p w:rsidR="002F71B2" w:rsidRPr="002F71B2" w:rsidRDefault="002F71B2" w:rsidP="002F71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F71B2">
        <w:rPr>
          <w:rFonts w:ascii="Times New Roman" w:hAnsi="Times New Roman" w:cs="Times New Roman"/>
          <w:color w:val="000000"/>
          <w:sz w:val="28"/>
          <w:szCs w:val="28"/>
        </w:rPr>
        <w:t>1.</w:t>
      </w:r>
    </w:p>
    <w:p w:rsidR="002F71B2" w:rsidRDefault="002F71B2" w:rsidP="002F71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1" wp14:anchorId="1BF0452D" wp14:editId="6B9AA164">
            <wp:simplePos x="0" y="0"/>
            <wp:positionH relativeFrom="margin">
              <wp:posOffset>0</wp:posOffset>
            </wp:positionH>
            <wp:positionV relativeFrom="margin">
              <wp:posOffset>3152775</wp:posOffset>
            </wp:positionV>
            <wp:extent cx="5657850" cy="514350"/>
            <wp:effectExtent l="1905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0A4AA4">
        <w:rPr>
          <w:rFonts w:ascii="Times New Roman" w:hAnsi="Times New Roman" w:cs="Times New Roman"/>
          <w:b/>
          <w:sz w:val="28"/>
          <w:szCs w:val="28"/>
        </w:rPr>
        <w:t>А</w:t>
      </w:r>
    </w:p>
    <w:p w:rsidR="002F71B2" w:rsidRDefault="002F71B2" w:rsidP="002F71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0E00A8">
        <w:rPr>
          <w:rFonts w:ascii="Times New Roman" w:hAnsi="Times New Roman" w:cs="Times New Roman"/>
          <w:b/>
          <w:sz w:val="28"/>
          <w:szCs w:val="28"/>
        </w:rPr>
        <w:t>Реечная, винтовая передачи</w:t>
      </w:r>
    </w:p>
    <w:p w:rsidR="002F71B2" w:rsidRDefault="002F71B2" w:rsidP="002F71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proofErr w:type="gramStart"/>
      <w:r w:rsidRPr="000A4AA4">
        <w:rPr>
          <w:rFonts w:ascii="Times New Roman" w:hAnsi="Times New Roman" w:cs="Times New Roman"/>
          <w:b/>
          <w:sz w:val="28"/>
          <w:szCs w:val="28"/>
        </w:rPr>
        <w:t>Б,</w:t>
      </w:r>
      <w:r>
        <w:rPr>
          <w:rFonts w:ascii="Times New Roman" w:hAnsi="Times New Roman" w:cs="Times New Roman"/>
          <w:b/>
          <w:sz w:val="28"/>
          <w:szCs w:val="28"/>
        </w:rPr>
        <w:t>Г</w:t>
      </w:r>
      <w:proofErr w:type="gramEnd"/>
      <w:r w:rsidRPr="003F5A79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3F5A79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>В</w:t>
      </w:r>
    </w:p>
    <w:p w:rsidR="002F71B2" w:rsidRDefault="002F71B2" w:rsidP="002F71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7E169C">
        <w:rPr>
          <w:rFonts w:ascii="Times New Roman" w:hAnsi="Times New Roman" w:cs="Times New Roman"/>
          <w:b/>
          <w:sz w:val="28"/>
          <w:szCs w:val="28"/>
        </w:rPr>
        <w:t>Содержание углерода в конструкционной стали от 0,2 до 0,7%, в инструментальной от 0,7до 1,4%</w:t>
      </w:r>
    </w:p>
    <w:p w:rsidR="002F71B2" w:rsidRPr="001E2970" w:rsidRDefault="002F71B2" w:rsidP="002F71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 </w:t>
      </w:r>
      <w:r w:rsidRPr="001E2970">
        <w:rPr>
          <w:rFonts w:ascii="Times New Roman" w:hAnsi="Times New Roman" w:cs="Times New Roman"/>
          <w:b/>
          <w:sz w:val="28"/>
          <w:szCs w:val="28"/>
        </w:rPr>
        <w:t>Станки с ЧПУ обеспечивают бол</w:t>
      </w:r>
      <w:r>
        <w:rPr>
          <w:rFonts w:ascii="Times New Roman" w:hAnsi="Times New Roman" w:cs="Times New Roman"/>
          <w:b/>
          <w:sz w:val="28"/>
          <w:szCs w:val="28"/>
        </w:rPr>
        <w:t xml:space="preserve">ее высокую производительность и </w:t>
      </w:r>
      <w:r w:rsidRPr="001E2970">
        <w:rPr>
          <w:rFonts w:ascii="Times New Roman" w:hAnsi="Times New Roman" w:cs="Times New Roman"/>
          <w:b/>
          <w:sz w:val="28"/>
          <w:szCs w:val="28"/>
        </w:rPr>
        <w:t>точность</w:t>
      </w:r>
      <w:r>
        <w:rPr>
          <w:rFonts w:ascii="Times New Roman" w:hAnsi="Times New Roman" w:cs="Times New Roman"/>
          <w:b/>
          <w:sz w:val="28"/>
          <w:szCs w:val="28"/>
        </w:rPr>
        <w:t xml:space="preserve"> обработки</w:t>
      </w:r>
      <w:r w:rsidRPr="001E2970">
        <w:rPr>
          <w:rFonts w:ascii="Times New Roman" w:hAnsi="Times New Roman" w:cs="Times New Roman"/>
          <w:b/>
          <w:sz w:val="28"/>
          <w:szCs w:val="28"/>
        </w:rPr>
        <w:t xml:space="preserve"> материалов,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2970">
        <w:rPr>
          <w:rFonts w:ascii="Times New Roman" w:hAnsi="Times New Roman" w:cs="Times New Roman"/>
          <w:b/>
          <w:sz w:val="28"/>
          <w:szCs w:val="28"/>
        </w:rPr>
        <w:t xml:space="preserve">быстрое </w:t>
      </w:r>
      <w:proofErr w:type="spellStart"/>
      <w:r w:rsidRPr="001E2970">
        <w:rPr>
          <w:rFonts w:ascii="Times New Roman" w:hAnsi="Times New Roman" w:cs="Times New Roman"/>
          <w:b/>
          <w:sz w:val="28"/>
          <w:szCs w:val="28"/>
        </w:rPr>
        <w:t>переналаживание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станка</w:t>
      </w:r>
      <w:r w:rsidRPr="001E2970">
        <w:rPr>
          <w:rFonts w:ascii="Times New Roman" w:hAnsi="Times New Roman" w:cs="Times New Roman"/>
          <w:b/>
          <w:sz w:val="28"/>
          <w:szCs w:val="28"/>
        </w:rPr>
        <w:t xml:space="preserve"> при производстве других </w:t>
      </w:r>
      <w:proofErr w:type="gramStart"/>
      <w:r w:rsidRPr="001E2970">
        <w:rPr>
          <w:rFonts w:ascii="Times New Roman" w:hAnsi="Times New Roman" w:cs="Times New Roman"/>
          <w:b/>
          <w:sz w:val="28"/>
          <w:szCs w:val="28"/>
        </w:rPr>
        <w:t>деталей</w:t>
      </w:r>
      <w:r w:rsidRPr="00C179FD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Pr="00C179FD">
        <w:rPr>
          <w:rFonts w:ascii="Times New Roman" w:hAnsi="Times New Roman" w:cs="Times New Roman"/>
          <w:b/>
          <w:sz w:val="28"/>
          <w:szCs w:val="28"/>
        </w:rPr>
        <w:t>допускаются иные формулировки ответа)</w:t>
      </w:r>
      <w:r w:rsidRPr="001E2970">
        <w:rPr>
          <w:rFonts w:ascii="Times New Roman" w:hAnsi="Times New Roman" w:cs="Times New Roman"/>
          <w:b/>
          <w:sz w:val="28"/>
          <w:szCs w:val="28"/>
        </w:rPr>
        <w:t>.</w:t>
      </w:r>
    </w:p>
    <w:p w:rsidR="002F71B2" w:rsidRDefault="002F71B2" w:rsidP="002F71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 </w:t>
      </w:r>
      <w:r w:rsidRPr="0061772F">
        <w:rPr>
          <w:rFonts w:ascii="Times New Roman" w:hAnsi="Times New Roman" w:cs="Times New Roman"/>
          <w:b/>
          <w:sz w:val="28"/>
          <w:szCs w:val="28"/>
        </w:rPr>
        <w:t>А</w:t>
      </w:r>
    </w:p>
    <w:p w:rsidR="002F71B2" w:rsidRPr="00040892" w:rsidRDefault="002F71B2" w:rsidP="002F71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 </w:t>
      </w:r>
      <w:r w:rsidRPr="00040892">
        <w:rPr>
          <w:rFonts w:ascii="Times New Roman" w:eastAsia="Times New Roman" w:hAnsi="Times New Roman" w:cs="Times New Roman"/>
          <w:b/>
          <w:iCs/>
          <w:sz w:val="28"/>
          <w:szCs w:val="28"/>
        </w:rPr>
        <w:t>Спорт: лыжи, лыжные палки. Авиастроение: корпуса с</w:t>
      </w:r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>а</w:t>
      </w:r>
      <w:r w:rsidRPr="00040892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молетов, вертолетов, несущие </w:t>
      </w:r>
      <w:proofErr w:type="gramStart"/>
      <w:r w:rsidRPr="00040892">
        <w:rPr>
          <w:rFonts w:ascii="Times New Roman" w:eastAsia="Times New Roman" w:hAnsi="Times New Roman" w:cs="Times New Roman"/>
          <w:b/>
          <w:iCs/>
          <w:sz w:val="28"/>
          <w:szCs w:val="28"/>
        </w:rPr>
        <w:t>винты</w:t>
      </w:r>
      <w:r w:rsidRPr="00C179FD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Pr="00C179FD">
        <w:rPr>
          <w:rFonts w:ascii="Times New Roman" w:hAnsi="Times New Roman" w:cs="Times New Roman"/>
          <w:b/>
          <w:sz w:val="28"/>
          <w:szCs w:val="28"/>
        </w:rPr>
        <w:t>допускаются иные формулировки ответа)</w:t>
      </w:r>
      <w:r w:rsidRPr="00040892">
        <w:rPr>
          <w:rFonts w:ascii="Times New Roman" w:eastAsia="Times New Roman" w:hAnsi="Times New Roman" w:cs="Times New Roman"/>
          <w:b/>
          <w:iCs/>
          <w:sz w:val="28"/>
          <w:szCs w:val="28"/>
        </w:rPr>
        <w:t>.</w:t>
      </w:r>
    </w:p>
    <w:p w:rsidR="002F71B2" w:rsidRDefault="002F71B2" w:rsidP="002F71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 </w:t>
      </w:r>
      <w:r w:rsidRPr="00040892">
        <w:rPr>
          <w:rFonts w:ascii="Times New Roman" w:hAnsi="Times New Roman" w:cs="Times New Roman"/>
          <w:b/>
          <w:sz w:val="28"/>
          <w:szCs w:val="28"/>
        </w:rPr>
        <w:t xml:space="preserve">Инкрустация, геометрическая резьба, </w:t>
      </w:r>
      <w:r>
        <w:rPr>
          <w:rFonts w:ascii="Times New Roman" w:hAnsi="Times New Roman" w:cs="Times New Roman"/>
          <w:b/>
          <w:sz w:val="28"/>
          <w:szCs w:val="28"/>
        </w:rPr>
        <w:t xml:space="preserve">художественная роспись </w:t>
      </w:r>
      <w:r w:rsidRPr="00C179FD">
        <w:rPr>
          <w:rFonts w:ascii="Times New Roman" w:hAnsi="Times New Roman" w:cs="Times New Roman"/>
          <w:b/>
          <w:sz w:val="28"/>
          <w:szCs w:val="28"/>
        </w:rPr>
        <w:t>(допускаются иные формулировки ответа)</w:t>
      </w:r>
    </w:p>
    <w:p w:rsidR="002F71B2" w:rsidRDefault="002F71B2" w:rsidP="002F71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</w:p>
    <w:p w:rsidR="002F71B2" w:rsidRDefault="002F71B2" w:rsidP="002F71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155DD45" wp14:editId="36167F9A">
            <wp:extent cx="4810125" cy="1551902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244" cy="1558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71B2" w:rsidRDefault="002F71B2" w:rsidP="002F71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8857FB">
        <w:rPr>
          <w:rFonts w:ascii="Times New Roman" w:hAnsi="Times New Roman" w:cs="Times New Roman"/>
          <w:b/>
          <w:sz w:val="28"/>
          <w:szCs w:val="28"/>
        </w:rPr>
        <w:t>Слишком густой лак быстро высыхает, не успевает растечься по лакируемой поверхности</w:t>
      </w:r>
    </w:p>
    <w:p w:rsidR="002F71B2" w:rsidRDefault="002F71B2" w:rsidP="002F71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 </w:t>
      </w:r>
      <w:r w:rsidRPr="00D305FC">
        <w:rPr>
          <w:rFonts w:ascii="Times New Roman" w:hAnsi="Times New Roman" w:cs="Times New Roman"/>
          <w:b/>
          <w:sz w:val="28"/>
          <w:szCs w:val="28"/>
        </w:rPr>
        <w:t xml:space="preserve">Ковка, штамповка, </w:t>
      </w:r>
      <w:proofErr w:type="gramStart"/>
      <w:r w:rsidRPr="00D305FC">
        <w:rPr>
          <w:rFonts w:ascii="Times New Roman" w:hAnsi="Times New Roman" w:cs="Times New Roman"/>
          <w:b/>
          <w:sz w:val="28"/>
          <w:szCs w:val="28"/>
        </w:rPr>
        <w:t>прессование</w:t>
      </w:r>
      <w:r w:rsidRPr="00C179FD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Pr="00C179FD">
        <w:rPr>
          <w:rFonts w:ascii="Times New Roman" w:hAnsi="Times New Roman" w:cs="Times New Roman"/>
          <w:b/>
          <w:sz w:val="28"/>
          <w:szCs w:val="28"/>
        </w:rPr>
        <w:t>допускаются иные формулировки ответа)</w:t>
      </w:r>
    </w:p>
    <w:p w:rsidR="002F71B2" w:rsidRDefault="002F71B2" w:rsidP="002F71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 </w:t>
      </w:r>
      <w:r w:rsidRPr="00D305FC">
        <w:rPr>
          <w:rFonts w:ascii="Times New Roman" w:hAnsi="Times New Roman" w:cs="Times New Roman"/>
          <w:b/>
          <w:sz w:val="28"/>
          <w:szCs w:val="28"/>
        </w:rPr>
        <w:t>Заготовка</w:t>
      </w:r>
    </w:p>
    <w:p w:rsidR="002F71B2" w:rsidRPr="00815DE5" w:rsidRDefault="002F71B2" w:rsidP="002F71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14 </w:t>
      </w:r>
      <w:r w:rsidRPr="00815DE5">
        <w:rPr>
          <w:rFonts w:ascii="Times New Roman" w:hAnsi="Times New Roman" w:cs="Times New Roman"/>
          <w:b/>
          <w:sz w:val="28"/>
          <w:szCs w:val="28"/>
        </w:rPr>
        <w:t>0,3 мин или 20 сек</w:t>
      </w:r>
    </w:p>
    <w:p w:rsidR="002F71B2" w:rsidRDefault="002F71B2" w:rsidP="002F71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Pr="00D305FC">
        <w:rPr>
          <w:rFonts w:ascii="Times New Roman" w:hAnsi="Times New Roman" w:cs="Times New Roman"/>
          <w:b/>
          <w:sz w:val="28"/>
          <w:szCs w:val="28"/>
        </w:rPr>
        <w:t xml:space="preserve">А - </w:t>
      </w:r>
      <w:proofErr w:type="gramStart"/>
      <w:r w:rsidRPr="00D305FC">
        <w:rPr>
          <w:rFonts w:ascii="Times New Roman" w:hAnsi="Times New Roman" w:cs="Times New Roman"/>
          <w:b/>
          <w:sz w:val="28"/>
          <w:szCs w:val="28"/>
        </w:rPr>
        <w:t>4,Б</w:t>
      </w:r>
      <w:proofErr w:type="gramEnd"/>
      <w:r w:rsidRPr="00D305FC">
        <w:rPr>
          <w:rFonts w:ascii="Times New Roman" w:hAnsi="Times New Roman" w:cs="Times New Roman"/>
          <w:b/>
          <w:sz w:val="28"/>
          <w:szCs w:val="28"/>
        </w:rPr>
        <w:t xml:space="preserve"> – 1, В – 2, Г - 3</w:t>
      </w:r>
    </w:p>
    <w:p w:rsidR="002F71B2" w:rsidRPr="005F618D" w:rsidRDefault="002F71B2" w:rsidP="002F71B2">
      <w:pPr>
        <w:pStyle w:val="a4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16 </w:t>
      </w:r>
      <w:r>
        <w:rPr>
          <w:rFonts w:ascii="Times New Roman" w:hAnsi="Times New Roman" w:cs="Times New Roman"/>
          <w:b/>
          <w:sz w:val="24"/>
          <w:szCs w:val="24"/>
        </w:rPr>
        <w:t>Б</w:t>
      </w:r>
    </w:p>
    <w:p w:rsidR="002F71B2" w:rsidRDefault="002F71B2" w:rsidP="002F71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</w:p>
    <w:p w:rsidR="002F71B2" w:rsidRDefault="002F71B2" w:rsidP="002F71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9504" behindDoc="0" locked="0" layoutInCell="1" allowOverlap="1" wp14:anchorId="75FCA010" wp14:editId="77956A10">
            <wp:simplePos x="0" y="0"/>
            <wp:positionH relativeFrom="margin">
              <wp:posOffset>0</wp:posOffset>
            </wp:positionH>
            <wp:positionV relativeFrom="margin">
              <wp:posOffset>1017270</wp:posOffset>
            </wp:positionV>
            <wp:extent cx="1171575" cy="762000"/>
            <wp:effectExtent l="19050" t="0" r="9525" b="0"/>
            <wp:wrapSquare wrapText="bothSides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F71B2" w:rsidRDefault="002F71B2" w:rsidP="002F71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71B2" w:rsidRDefault="002F71B2" w:rsidP="002F71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71B2" w:rsidRDefault="002F71B2" w:rsidP="002F71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71B2" w:rsidRDefault="002F71B2" w:rsidP="002F71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71B2" w:rsidRDefault="002F71B2" w:rsidP="002F71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71B2" w:rsidRDefault="002F71B2" w:rsidP="002F71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71B2" w:rsidRDefault="002F71B2" w:rsidP="002F71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</w:p>
    <w:p w:rsidR="002F71B2" w:rsidRDefault="002F71B2" w:rsidP="002F71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3600" behindDoc="1" locked="0" layoutInCell="1" allowOverlap="1" wp14:anchorId="100DC0B3" wp14:editId="7AA6520A">
            <wp:simplePos x="0" y="0"/>
            <wp:positionH relativeFrom="margin">
              <wp:posOffset>799465</wp:posOffset>
            </wp:positionH>
            <wp:positionV relativeFrom="margin">
              <wp:posOffset>2653030</wp:posOffset>
            </wp:positionV>
            <wp:extent cx="676275" cy="771525"/>
            <wp:effectExtent l="19050" t="0" r="9525" b="0"/>
            <wp:wrapTight wrapText="bothSides">
              <wp:wrapPolygon edited="0">
                <wp:start x="-608" y="0"/>
                <wp:lineTo x="-608" y="21333"/>
                <wp:lineTo x="21904" y="21333"/>
                <wp:lineTo x="21904" y="0"/>
                <wp:lineTo x="-608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F71B2" w:rsidRDefault="002F71B2" w:rsidP="002F71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71B2" w:rsidRDefault="002F71B2" w:rsidP="002F71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71B2" w:rsidRDefault="002F71B2" w:rsidP="002F71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71B2" w:rsidRDefault="002F71B2" w:rsidP="002F71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F71B2" w:rsidRDefault="002F71B2" w:rsidP="002F71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A5030">
        <w:rPr>
          <w:rFonts w:ascii="Times New Roman" w:hAnsi="Times New Roman" w:cs="Times New Roman"/>
          <w:b/>
          <w:sz w:val="28"/>
          <w:szCs w:val="28"/>
        </w:rPr>
        <w:t>Трансформатор позволяет получить выходное напряжение либо больше входного (повышающий трансформатор), либо меньше входного (понижающий трансформатор).</w:t>
      </w:r>
    </w:p>
    <w:p w:rsidR="002F71B2" w:rsidRPr="000F0CAA" w:rsidRDefault="002F71B2" w:rsidP="002F71B2">
      <w:pPr>
        <w:pStyle w:val="a4"/>
        <w:widowControl w:val="0"/>
        <w:shd w:val="clear" w:color="auto" w:fill="FFFFFF"/>
        <w:autoSpaceDE w:val="0"/>
        <w:autoSpaceDN w:val="0"/>
        <w:adjustRightInd w:val="0"/>
        <w:spacing w:before="10"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 </w:t>
      </w:r>
      <w:r w:rsidRPr="000F0CAA">
        <w:rPr>
          <w:rFonts w:ascii="Times New Roman" w:hAnsi="Times New Roman" w:cs="Times New Roman"/>
          <w:b/>
          <w:sz w:val="28"/>
          <w:szCs w:val="28"/>
        </w:rPr>
        <w:t>В</w:t>
      </w:r>
    </w:p>
    <w:p w:rsidR="002F71B2" w:rsidRDefault="002F71B2" w:rsidP="002F71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</w:p>
    <w:p w:rsidR="002F71B2" w:rsidRDefault="002F71B2" w:rsidP="002F71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5F8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75648" behindDoc="1" locked="0" layoutInCell="1" allowOverlap="1" wp14:anchorId="4A43CB25" wp14:editId="25D5306C">
            <wp:simplePos x="0" y="0"/>
            <wp:positionH relativeFrom="margin">
              <wp:align>left</wp:align>
            </wp:positionH>
            <wp:positionV relativeFrom="margin">
              <wp:posOffset>4509135</wp:posOffset>
            </wp:positionV>
            <wp:extent cx="1847850" cy="1543050"/>
            <wp:effectExtent l="0" t="0" r="0" b="0"/>
            <wp:wrapTight wrapText="bothSides">
              <wp:wrapPolygon edited="0">
                <wp:start x="0" y="0"/>
                <wp:lineTo x="0" y="21333"/>
                <wp:lineTo x="21377" y="21333"/>
                <wp:lineTo x="21377" y="0"/>
                <wp:lineTo x="0" y="0"/>
              </wp:wrapPolygon>
            </wp:wrapTight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2F71B2" w:rsidRDefault="002F71B2" w:rsidP="002F71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71B2" w:rsidRDefault="002F71B2" w:rsidP="002F71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71B2" w:rsidRDefault="002F71B2" w:rsidP="002F71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71B2" w:rsidRDefault="002F71B2" w:rsidP="002F71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71B2" w:rsidRDefault="002F71B2" w:rsidP="002F71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71B2" w:rsidRDefault="002F71B2" w:rsidP="002F71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71B2" w:rsidRDefault="002F71B2" w:rsidP="002F71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71B2" w:rsidRDefault="002F71B2" w:rsidP="002F71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71B2" w:rsidRDefault="002F71B2" w:rsidP="002F71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 </w:t>
      </w:r>
      <w:r w:rsidRPr="001A6372">
        <w:rPr>
          <w:rFonts w:ascii="Times New Roman" w:hAnsi="Times New Roman" w:cs="Times New Roman"/>
          <w:b/>
          <w:sz w:val="28"/>
          <w:szCs w:val="28"/>
        </w:rPr>
        <w:t>45</w:t>
      </w:r>
      <w:r w:rsidRPr="005F6DDE">
        <w:rPr>
          <w:rFonts w:ascii="Times New Roman" w:hAnsi="Times New Roman" w:cs="Times New Roman"/>
          <w:b/>
          <w:sz w:val="28"/>
          <w:szCs w:val="28"/>
        </w:rPr>
        <w:t xml:space="preserve"> рублей</w:t>
      </w:r>
    </w:p>
    <w:p w:rsidR="002F71B2" w:rsidRPr="005F6DDE" w:rsidRDefault="002F71B2" w:rsidP="002F71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1A6372">
        <w:rPr>
          <w:rFonts w:ascii="Times New Roman" w:hAnsi="Times New Roman" w:cs="Times New Roman"/>
          <w:b/>
          <w:sz w:val="28"/>
          <w:szCs w:val="28"/>
        </w:rPr>
        <w:t xml:space="preserve">550000 </w:t>
      </w:r>
      <w:r w:rsidRPr="005F6DDE">
        <w:rPr>
          <w:rFonts w:ascii="Times New Roman" w:hAnsi="Times New Roman" w:cs="Times New Roman"/>
          <w:b/>
          <w:sz w:val="28"/>
          <w:szCs w:val="28"/>
        </w:rPr>
        <w:t>рублей</w:t>
      </w:r>
    </w:p>
    <w:p w:rsidR="002F71B2" w:rsidRPr="00FD6FC5" w:rsidRDefault="002F71B2" w:rsidP="002F71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 </w:t>
      </w:r>
      <w:r w:rsidRPr="00122B32">
        <w:rPr>
          <w:rFonts w:ascii="Times New Roman" w:hAnsi="Times New Roman" w:cs="Times New Roman"/>
          <w:b/>
          <w:sz w:val="28"/>
          <w:szCs w:val="28"/>
        </w:rPr>
        <w:t>Ч</w:t>
      </w:r>
      <w:r w:rsidRPr="00892D0B">
        <w:rPr>
          <w:rFonts w:ascii="Times New Roman" w:eastAsia="Times New Roman" w:hAnsi="Times New Roman" w:cs="Times New Roman"/>
          <w:b/>
          <w:sz w:val="28"/>
          <w:szCs w:val="28"/>
        </w:rPr>
        <w:t>еловек – знаковая система</w:t>
      </w:r>
    </w:p>
    <w:p w:rsidR="002F71B2" w:rsidRDefault="002F71B2" w:rsidP="002F71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 </w:t>
      </w:r>
      <w:r w:rsidRPr="007E2078">
        <w:rPr>
          <w:rFonts w:ascii="Times New Roman" w:hAnsi="Times New Roman" w:cs="Times New Roman"/>
          <w:b/>
          <w:sz w:val="28"/>
          <w:szCs w:val="28"/>
        </w:rPr>
        <w:t>Для</w:t>
      </w:r>
      <w:r>
        <w:rPr>
          <w:rFonts w:ascii="Times New Roman" w:hAnsi="Times New Roman" w:cs="Times New Roman"/>
          <w:b/>
          <w:sz w:val="28"/>
          <w:szCs w:val="28"/>
        </w:rPr>
        <w:t xml:space="preserve"> пополнения кислорода в атмосфере</w:t>
      </w:r>
      <w:r w:rsidRPr="007E2078">
        <w:rPr>
          <w:rFonts w:ascii="Times New Roman" w:hAnsi="Times New Roman" w:cs="Times New Roman"/>
          <w:b/>
          <w:sz w:val="28"/>
          <w:szCs w:val="28"/>
        </w:rPr>
        <w:t xml:space="preserve">, сохранения биоразнообразия и отдыха </w:t>
      </w:r>
      <w:proofErr w:type="gramStart"/>
      <w:r w:rsidRPr="007E2078">
        <w:rPr>
          <w:rFonts w:ascii="Times New Roman" w:hAnsi="Times New Roman" w:cs="Times New Roman"/>
          <w:b/>
          <w:sz w:val="28"/>
          <w:szCs w:val="28"/>
        </w:rPr>
        <w:t>людей</w:t>
      </w:r>
      <w:r w:rsidRPr="00C179FD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Pr="00C179FD">
        <w:rPr>
          <w:rFonts w:ascii="Times New Roman" w:hAnsi="Times New Roman" w:cs="Times New Roman"/>
          <w:b/>
          <w:sz w:val="28"/>
          <w:szCs w:val="28"/>
        </w:rPr>
        <w:t>допускаются иные формулировки ответа)</w:t>
      </w:r>
      <w:r w:rsidRPr="007E2078">
        <w:rPr>
          <w:rFonts w:ascii="Times New Roman" w:hAnsi="Times New Roman" w:cs="Times New Roman"/>
          <w:b/>
          <w:sz w:val="28"/>
          <w:szCs w:val="28"/>
        </w:rPr>
        <w:t>.</w:t>
      </w:r>
    </w:p>
    <w:p w:rsidR="002F71B2" w:rsidRDefault="002F71B2" w:rsidP="002F71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25  </w:t>
      </w:r>
      <w:r w:rsidRPr="009828C9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Pr="009828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828C9">
        <w:rPr>
          <w:rFonts w:ascii="Times New Roman" w:eastAsia="Times New Roman" w:hAnsi="Times New Roman" w:cs="Times New Roman"/>
          <w:b/>
          <w:sz w:val="28"/>
          <w:szCs w:val="28"/>
        </w:rPr>
        <w:t>поисково-исследовательском этапе</w:t>
      </w:r>
    </w:p>
    <w:p w:rsidR="002F71B2" w:rsidRDefault="002F71B2" w:rsidP="002F71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26  </w:t>
      </w:r>
      <w:r w:rsidRPr="00C179FD">
        <w:rPr>
          <w:rFonts w:ascii="Times New Roman" w:hAnsi="Times New Roman" w:cs="Times New Roman"/>
          <w:b/>
          <w:sz w:val="28"/>
          <w:szCs w:val="28"/>
        </w:rPr>
        <w:t>Критерии</w:t>
      </w:r>
      <w:proofErr w:type="gramEnd"/>
      <w:r w:rsidRPr="00C179FD">
        <w:rPr>
          <w:rFonts w:ascii="Times New Roman" w:hAnsi="Times New Roman" w:cs="Times New Roman"/>
          <w:b/>
          <w:sz w:val="28"/>
          <w:szCs w:val="28"/>
        </w:rPr>
        <w:t xml:space="preserve"> оценивания творческого задания с развёрнутым ответом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141"/>
        <w:gridCol w:w="1102"/>
        <w:gridCol w:w="2102"/>
      </w:tblGrid>
      <w:tr w:rsidR="002F71B2" w:rsidTr="00A26F16">
        <w:tc>
          <w:tcPr>
            <w:tcW w:w="6629" w:type="dxa"/>
          </w:tcPr>
          <w:p w:rsidR="002F71B2" w:rsidRPr="00C179FD" w:rsidRDefault="002F71B2" w:rsidP="00A26F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79FD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верного ответа (допускаются иные формулировки ответа)</w:t>
            </w:r>
          </w:p>
        </w:tc>
        <w:tc>
          <w:tcPr>
            <w:tcW w:w="1010" w:type="dxa"/>
          </w:tcPr>
          <w:p w:rsidR="002F71B2" w:rsidRPr="00C179FD" w:rsidRDefault="002F71B2" w:rsidP="00A26F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C179FD">
              <w:rPr>
                <w:rFonts w:ascii="Times New Roman" w:hAnsi="Times New Roman" w:cs="Times New Roman"/>
                <w:b/>
                <w:sz w:val="28"/>
                <w:szCs w:val="28"/>
              </w:rPr>
              <w:t>К-во баллов</w:t>
            </w:r>
            <w:proofErr w:type="gramEnd"/>
          </w:p>
        </w:tc>
        <w:tc>
          <w:tcPr>
            <w:tcW w:w="1932" w:type="dxa"/>
          </w:tcPr>
          <w:p w:rsidR="002F71B2" w:rsidRPr="00C179FD" w:rsidRDefault="002F71B2" w:rsidP="00A26F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C179FD">
              <w:rPr>
                <w:rFonts w:ascii="Times New Roman" w:hAnsi="Times New Roman" w:cs="Times New Roman"/>
                <w:b/>
                <w:sz w:val="28"/>
                <w:szCs w:val="28"/>
              </w:rPr>
              <w:t>К-во баллов</w:t>
            </w:r>
            <w:proofErr w:type="gramEnd"/>
            <w:r w:rsidRPr="00C179FD">
              <w:rPr>
                <w:rFonts w:ascii="Times New Roman" w:hAnsi="Times New Roman" w:cs="Times New Roman"/>
                <w:b/>
                <w:sz w:val="28"/>
                <w:szCs w:val="28"/>
              </w:rPr>
              <w:t>, выставленных жюри</w:t>
            </w:r>
          </w:p>
        </w:tc>
      </w:tr>
      <w:tr w:rsidR="002F71B2" w:rsidTr="00A26F16">
        <w:tc>
          <w:tcPr>
            <w:tcW w:w="6629" w:type="dxa"/>
          </w:tcPr>
          <w:p w:rsidR="002F71B2" w:rsidRDefault="002F71B2" w:rsidP="00A26F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A19">
              <w:rPr>
                <w:rFonts w:ascii="Times New Roman" w:hAnsi="Times New Roman" w:cs="Times New Roman"/>
                <w:b/>
                <w:sz w:val="28"/>
                <w:szCs w:val="28"/>
              </w:rPr>
              <w:t>1. Выполнение эскиза изделия:</w:t>
            </w:r>
            <w:r w:rsidRPr="00311A19">
              <w:rPr>
                <w:rFonts w:ascii="Times New Roman" w:hAnsi="Times New Roman" w:cs="Times New Roman"/>
                <w:sz w:val="28"/>
                <w:szCs w:val="28"/>
              </w:rPr>
              <w:t xml:space="preserve"> - указание на эскизе осевых штрихпунктирных линий; - </w:t>
            </w:r>
            <w:r w:rsidRPr="00311A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указание на эскизе размеров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311A19">
              <w:rPr>
                <w:rFonts w:ascii="Times New Roman" w:hAnsi="Times New Roman" w:cs="Times New Roman"/>
                <w:sz w:val="28"/>
                <w:szCs w:val="28"/>
              </w:rPr>
              <w:t xml:space="preserve"> длин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311A19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головки,</w:t>
            </w:r>
            <w:r w:rsidRPr="00311A19">
              <w:rPr>
                <w:rFonts w:ascii="Times New Roman" w:hAnsi="Times New Roman" w:cs="Times New Roman"/>
                <w:sz w:val="28"/>
                <w:szCs w:val="28"/>
              </w:rPr>
              <w:t xml:space="preserve"> длин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311A19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стержня</w:t>
            </w:r>
            <w:r w:rsidRPr="00311A1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длинны резьбы, диаметра головки вида и размера резьбы</w:t>
            </w:r>
            <w:r w:rsidRPr="00311A1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размеров фасок. </w:t>
            </w:r>
            <w:r w:rsidRPr="00311A19">
              <w:rPr>
                <w:rFonts w:ascii="Times New Roman" w:hAnsi="Times New Roman" w:cs="Times New Roman"/>
                <w:i/>
                <w:sz w:val="28"/>
                <w:szCs w:val="28"/>
              </w:rPr>
              <w:t>Примечание. Если эскиз построен на 90% правильно, можно поставить 3 балла</w:t>
            </w:r>
          </w:p>
        </w:tc>
        <w:tc>
          <w:tcPr>
            <w:tcW w:w="1010" w:type="dxa"/>
          </w:tcPr>
          <w:p w:rsidR="002F71B2" w:rsidRDefault="002F71B2" w:rsidP="00A26F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 б</w:t>
            </w:r>
          </w:p>
        </w:tc>
        <w:tc>
          <w:tcPr>
            <w:tcW w:w="1932" w:type="dxa"/>
          </w:tcPr>
          <w:p w:rsidR="002F71B2" w:rsidRDefault="002F71B2" w:rsidP="00A26F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F71B2" w:rsidTr="00A26F16">
        <w:tc>
          <w:tcPr>
            <w:tcW w:w="6629" w:type="dxa"/>
          </w:tcPr>
          <w:p w:rsidR="002F71B2" w:rsidRDefault="002F71B2" w:rsidP="00A26F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4A70">
              <w:rPr>
                <w:rFonts w:ascii="Times New Roman" w:hAnsi="Times New Roman" w:cs="Times New Roman"/>
                <w:b/>
                <w:sz w:val="28"/>
                <w:szCs w:val="28"/>
              </w:rPr>
              <w:t>2. Материал изготовления:</w:t>
            </w:r>
            <w:r w:rsidRPr="00311A19">
              <w:rPr>
                <w:rFonts w:ascii="Times New Roman" w:hAnsi="Times New Roman" w:cs="Times New Roman"/>
                <w:sz w:val="28"/>
                <w:szCs w:val="28"/>
              </w:rPr>
              <w:t xml:space="preserve"> сталь </w:t>
            </w:r>
          </w:p>
        </w:tc>
        <w:tc>
          <w:tcPr>
            <w:tcW w:w="1010" w:type="dxa"/>
          </w:tcPr>
          <w:p w:rsidR="002F71B2" w:rsidRPr="00EE4A70" w:rsidRDefault="002F71B2" w:rsidP="00A26F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4A70">
              <w:rPr>
                <w:rFonts w:ascii="Times New Roman" w:hAnsi="Times New Roman" w:cs="Times New Roman"/>
                <w:b/>
                <w:sz w:val="28"/>
                <w:szCs w:val="28"/>
              </w:rPr>
              <w:t>1 б</w:t>
            </w:r>
          </w:p>
        </w:tc>
        <w:tc>
          <w:tcPr>
            <w:tcW w:w="1932" w:type="dxa"/>
          </w:tcPr>
          <w:p w:rsidR="002F71B2" w:rsidRDefault="002F71B2" w:rsidP="00A26F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F71B2" w:rsidTr="00A26F16">
        <w:tc>
          <w:tcPr>
            <w:tcW w:w="6629" w:type="dxa"/>
          </w:tcPr>
          <w:p w:rsidR="002F71B2" w:rsidRDefault="002F71B2" w:rsidP="00A26F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4A70">
              <w:rPr>
                <w:rFonts w:ascii="Times New Roman" w:hAnsi="Times New Roman" w:cs="Times New Roman"/>
                <w:b/>
                <w:sz w:val="28"/>
                <w:szCs w:val="28"/>
              </w:rPr>
              <w:t>3. Название технологических операций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переходов</w:t>
            </w:r>
            <w:r w:rsidRPr="00EE4A70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подрезание торца, наружное точение до </w:t>
            </w:r>
            <w:r w:rsidRPr="00293D08">
              <w:rPr>
                <w:sz w:val="28"/>
                <w:szCs w:val="28"/>
              </w:rPr>
              <w:t>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7,9 мм на длину стержня, наружное точение до </w:t>
            </w:r>
            <w:r w:rsidRPr="00293D08">
              <w:rPr>
                <w:sz w:val="28"/>
                <w:szCs w:val="28"/>
              </w:rPr>
              <w:t>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16 мм на длину головки, вытачивание фасок, отрезание, нарезание резьбы. </w:t>
            </w:r>
            <w:r w:rsidRPr="00A65684">
              <w:rPr>
                <w:rFonts w:ascii="Times New Roman" w:hAnsi="Times New Roman" w:cs="Times New Roman"/>
                <w:i/>
                <w:sz w:val="28"/>
                <w:szCs w:val="28"/>
              </w:rPr>
              <w:t>Примечание. Если перечислено 90% технологических операций, можно поставить 2 балла</w:t>
            </w:r>
          </w:p>
        </w:tc>
        <w:tc>
          <w:tcPr>
            <w:tcW w:w="1010" w:type="dxa"/>
          </w:tcPr>
          <w:p w:rsidR="002F71B2" w:rsidRPr="00A65684" w:rsidRDefault="002F71B2" w:rsidP="00A26F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5684">
              <w:rPr>
                <w:rFonts w:ascii="Times New Roman" w:hAnsi="Times New Roman" w:cs="Times New Roman"/>
                <w:b/>
                <w:sz w:val="28"/>
                <w:szCs w:val="28"/>
              </w:rPr>
              <w:t>2 б</w:t>
            </w:r>
          </w:p>
        </w:tc>
        <w:tc>
          <w:tcPr>
            <w:tcW w:w="1932" w:type="dxa"/>
          </w:tcPr>
          <w:p w:rsidR="002F71B2" w:rsidRDefault="002F71B2" w:rsidP="00A26F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F71B2" w:rsidTr="00A26F16">
        <w:tc>
          <w:tcPr>
            <w:tcW w:w="6629" w:type="dxa"/>
          </w:tcPr>
          <w:p w:rsidR="002F71B2" w:rsidRDefault="002F71B2" w:rsidP="00A26F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5684">
              <w:rPr>
                <w:rFonts w:ascii="Times New Roman" w:hAnsi="Times New Roman" w:cs="Times New Roman"/>
                <w:b/>
                <w:sz w:val="28"/>
                <w:szCs w:val="28"/>
              </w:rPr>
              <w:t>4. Оборудование, инструменты и приспособления: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токарно-винторезный станок, проходной упорный резец, отрезной резец, штангенциркуль, наждачная бумага, </w:t>
            </w:r>
            <w:r w:rsidRPr="00311A19">
              <w:rPr>
                <w:rFonts w:ascii="Times New Roman" w:hAnsi="Times New Roman" w:cs="Times New Roman"/>
                <w:sz w:val="28"/>
                <w:szCs w:val="28"/>
              </w:rPr>
              <w:t>слесарные тиски, губки- накладки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плашка М8 с плашкодержателем, машинное масло. </w:t>
            </w:r>
            <w:r w:rsidRPr="00586E8E">
              <w:rPr>
                <w:rFonts w:ascii="Times New Roman" w:hAnsi="Times New Roman" w:cs="Times New Roman"/>
                <w:i/>
                <w:sz w:val="28"/>
                <w:szCs w:val="28"/>
              </w:rPr>
              <w:t>Примечание. Если перечислено 90% оборудования, инструментов и приспособлений можно поставить 3 балла</w:t>
            </w:r>
          </w:p>
        </w:tc>
        <w:tc>
          <w:tcPr>
            <w:tcW w:w="1010" w:type="dxa"/>
          </w:tcPr>
          <w:p w:rsidR="002F71B2" w:rsidRPr="00586E8E" w:rsidRDefault="002F71B2" w:rsidP="00A26F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6E8E">
              <w:rPr>
                <w:rFonts w:ascii="Times New Roman" w:hAnsi="Times New Roman" w:cs="Times New Roman"/>
                <w:b/>
                <w:sz w:val="28"/>
                <w:szCs w:val="28"/>
              </w:rPr>
              <w:t>3 б</w:t>
            </w:r>
          </w:p>
        </w:tc>
        <w:tc>
          <w:tcPr>
            <w:tcW w:w="1932" w:type="dxa"/>
          </w:tcPr>
          <w:p w:rsidR="002F71B2" w:rsidRDefault="002F71B2" w:rsidP="00A26F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F71B2" w:rsidTr="00A26F16">
        <w:tc>
          <w:tcPr>
            <w:tcW w:w="6629" w:type="dxa"/>
          </w:tcPr>
          <w:p w:rsidR="002F71B2" w:rsidRDefault="002F71B2" w:rsidP="00A26F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6E8E">
              <w:rPr>
                <w:rFonts w:ascii="Times New Roman" w:hAnsi="Times New Roman" w:cs="Times New Roman"/>
                <w:b/>
                <w:sz w:val="28"/>
                <w:szCs w:val="28"/>
              </w:rPr>
              <w:t>5. Вид отделки:</w:t>
            </w:r>
            <w:r w:rsidRPr="00311A19">
              <w:rPr>
                <w:rFonts w:ascii="Times New Roman" w:hAnsi="Times New Roman" w:cs="Times New Roman"/>
                <w:sz w:val="28"/>
                <w:szCs w:val="28"/>
              </w:rPr>
              <w:t xml:space="preserve"> чистовая обработка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шлифование </w:t>
            </w:r>
            <w:r w:rsidRPr="00586E8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Примечание. Баллы не дробить </w:t>
            </w:r>
          </w:p>
        </w:tc>
        <w:tc>
          <w:tcPr>
            <w:tcW w:w="1010" w:type="dxa"/>
          </w:tcPr>
          <w:p w:rsidR="002F71B2" w:rsidRPr="00586E8E" w:rsidRDefault="002F71B2" w:rsidP="00A26F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6E8E">
              <w:rPr>
                <w:rFonts w:ascii="Times New Roman" w:hAnsi="Times New Roman" w:cs="Times New Roman"/>
                <w:b/>
                <w:sz w:val="28"/>
                <w:szCs w:val="28"/>
              </w:rPr>
              <w:t>1 б</w:t>
            </w:r>
          </w:p>
        </w:tc>
        <w:tc>
          <w:tcPr>
            <w:tcW w:w="1932" w:type="dxa"/>
          </w:tcPr>
          <w:p w:rsidR="002F71B2" w:rsidRDefault="002F71B2" w:rsidP="00A26F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F71B2" w:rsidTr="00A26F16">
        <w:tc>
          <w:tcPr>
            <w:tcW w:w="6629" w:type="dxa"/>
          </w:tcPr>
          <w:p w:rsidR="002F71B2" w:rsidRDefault="002F71B2" w:rsidP="00A26F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A19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010" w:type="dxa"/>
          </w:tcPr>
          <w:p w:rsidR="002F71B2" w:rsidRPr="00586E8E" w:rsidRDefault="002F71B2" w:rsidP="00A26F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6E8E">
              <w:rPr>
                <w:rFonts w:ascii="Times New Roman" w:hAnsi="Times New Roman" w:cs="Times New Roman"/>
                <w:b/>
                <w:sz w:val="28"/>
                <w:szCs w:val="28"/>
              </w:rPr>
              <w:t>10 б</w:t>
            </w:r>
          </w:p>
        </w:tc>
        <w:tc>
          <w:tcPr>
            <w:tcW w:w="1932" w:type="dxa"/>
          </w:tcPr>
          <w:p w:rsidR="002F71B2" w:rsidRDefault="002F71B2" w:rsidP="00A26F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F71B2" w:rsidRDefault="002F71B2" w:rsidP="002F71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F71B2" w:rsidRDefault="002F71B2" w:rsidP="002F71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F71B2" w:rsidSect="00E2536C"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363F" w:rsidRDefault="0091363F" w:rsidP="00E2536C">
      <w:pPr>
        <w:spacing w:after="0" w:line="240" w:lineRule="auto"/>
      </w:pPr>
      <w:r>
        <w:separator/>
      </w:r>
    </w:p>
  </w:endnote>
  <w:endnote w:type="continuationSeparator" w:id="0">
    <w:p w:rsidR="0091363F" w:rsidRDefault="0091363F" w:rsidP="00E25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9950187"/>
      <w:docPartObj>
        <w:docPartGallery w:val="Page Numbers (Bottom of Page)"/>
        <w:docPartUnique/>
      </w:docPartObj>
    </w:sdtPr>
    <w:sdtContent>
      <w:p w:rsidR="00E2536C" w:rsidRDefault="00E2536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E2536C" w:rsidRDefault="00E2536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363F" w:rsidRDefault="0091363F" w:rsidP="00E2536C">
      <w:pPr>
        <w:spacing w:after="0" w:line="240" w:lineRule="auto"/>
      </w:pPr>
      <w:r>
        <w:separator/>
      </w:r>
    </w:p>
  </w:footnote>
  <w:footnote w:type="continuationSeparator" w:id="0">
    <w:p w:rsidR="0091363F" w:rsidRDefault="0091363F" w:rsidP="00E253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E53"/>
    <w:rsid w:val="002F71B2"/>
    <w:rsid w:val="0067395C"/>
    <w:rsid w:val="0091363F"/>
    <w:rsid w:val="00CC5036"/>
    <w:rsid w:val="00E2536C"/>
    <w:rsid w:val="00ED1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734015-4BF6-4321-BD44-AEE097167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1B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F71B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F71B2"/>
    <w:pPr>
      <w:ind w:left="720"/>
      <w:contextualSpacing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2F7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E25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2536C"/>
  </w:style>
  <w:style w:type="paragraph" w:styleId="a8">
    <w:name w:val="footer"/>
    <w:basedOn w:val="a"/>
    <w:link w:val="a9"/>
    <w:uiPriority w:val="99"/>
    <w:unhideWhenUsed/>
    <w:rsid w:val="00E25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253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441</Words>
  <Characters>2520</Characters>
  <Application>Microsoft Office Word</Application>
  <DocSecurity>0</DocSecurity>
  <Lines>21</Lines>
  <Paragraphs>5</Paragraphs>
  <ScaleCrop>false</ScaleCrop>
  <Company>SPecialiST RePack</Company>
  <LinksUpToDate>false</LinksUpToDate>
  <CharactersWithSpaces>2956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cp:keywords/>
  <dc:description/>
  <cp:lastModifiedBy>guest</cp:lastModifiedBy>
  <cp:revision>5</cp:revision>
  <dcterms:created xsi:type="dcterms:W3CDTF">2017-10-23T06:13:00Z</dcterms:created>
  <dcterms:modified xsi:type="dcterms:W3CDTF">2017-11-09T12:46:00Z</dcterms:modified>
</cp:coreProperties>
</file>